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D51FB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gramStart"/>
      <w:r w:rsidR="003D51FB">
        <w:rPr>
          <w:b/>
          <w:sz w:val="24"/>
          <w:szCs w:val="24"/>
        </w:rPr>
        <w:t>ЭКОНОМИЧЕСКИЕ МЕТОДЫ</w:t>
      </w:r>
      <w:proofErr w:type="gramEnd"/>
      <w:r w:rsidR="003D51FB">
        <w:rPr>
          <w:b/>
          <w:sz w:val="24"/>
          <w:szCs w:val="24"/>
        </w:rPr>
        <w:t xml:space="preserve"> В ПИЩЕВОЙ ПРОМЫШЛЕННОСТИ»</w:t>
      </w:r>
    </w:p>
    <w:p w:rsidR="003D51FB" w:rsidRDefault="003D51FB" w:rsidP="003D51FB">
      <w:pPr>
        <w:pStyle w:val="a3"/>
        <w:ind w:left="360"/>
        <w:jc w:val="center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  <w:bookmarkStart w:id="0" w:name="_GoBack"/>
      <w:bookmarkEnd w:id="0"/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90546F" w:rsidRPr="0090546F" w:rsidRDefault="0090546F" w:rsidP="0090546F">
      <w:pPr>
        <w:jc w:val="both"/>
        <w:rPr>
          <w:sz w:val="24"/>
          <w:szCs w:val="24"/>
        </w:rPr>
      </w:pPr>
      <w:r w:rsidRPr="0090546F">
        <w:rPr>
          <w:sz w:val="24"/>
          <w:szCs w:val="24"/>
        </w:rPr>
        <w:t>Планирование маркетинговой деятельности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Организ</w:t>
      </w:r>
      <w:r>
        <w:rPr>
          <w:sz w:val="24"/>
          <w:szCs w:val="24"/>
        </w:rPr>
        <w:t xml:space="preserve">ация маркетинговой деятельности. </w:t>
      </w:r>
      <w:r w:rsidRPr="0090546F">
        <w:rPr>
          <w:sz w:val="24"/>
          <w:szCs w:val="24"/>
        </w:rPr>
        <w:t>Мотивация персонала маркетингов</w:t>
      </w:r>
      <w:r>
        <w:rPr>
          <w:sz w:val="24"/>
          <w:szCs w:val="24"/>
        </w:rPr>
        <w:t xml:space="preserve">ой службы и организации в целом. </w:t>
      </w:r>
      <w:r w:rsidRPr="0090546F">
        <w:rPr>
          <w:sz w:val="24"/>
          <w:szCs w:val="24"/>
        </w:rPr>
        <w:t>Контроль маркетинговой деятельности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Исследование рынков</w:t>
      </w:r>
      <w:r>
        <w:rPr>
          <w:sz w:val="24"/>
          <w:szCs w:val="24"/>
        </w:rPr>
        <w:t xml:space="preserve"> сбыта. </w:t>
      </w:r>
      <w:r w:rsidRPr="0090546F">
        <w:rPr>
          <w:sz w:val="24"/>
          <w:szCs w:val="24"/>
        </w:rPr>
        <w:t>Исследование рынков сре</w:t>
      </w:r>
      <w:proofErr w:type="gramStart"/>
      <w:r w:rsidRPr="0090546F">
        <w:rPr>
          <w:sz w:val="24"/>
          <w:szCs w:val="24"/>
        </w:rPr>
        <w:t>дств пр</w:t>
      </w:r>
      <w:proofErr w:type="gramEnd"/>
      <w:r w:rsidRPr="0090546F">
        <w:rPr>
          <w:sz w:val="24"/>
          <w:szCs w:val="24"/>
        </w:rPr>
        <w:t>оизводства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Исследование рынка труда</w:t>
      </w:r>
      <w:r>
        <w:rPr>
          <w:sz w:val="24"/>
          <w:szCs w:val="24"/>
        </w:rPr>
        <w:t xml:space="preserve">. Сегментирование рынков. </w:t>
      </w:r>
      <w:r w:rsidRPr="0090546F">
        <w:rPr>
          <w:sz w:val="24"/>
          <w:szCs w:val="24"/>
          <w:lang w:eastAsia="ru-RU"/>
        </w:rPr>
        <w:t>Ра</w:t>
      </w:r>
      <w:r>
        <w:rPr>
          <w:sz w:val="24"/>
          <w:szCs w:val="24"/>
          <w:lang w:eastAsia="ru-RU"/>
        </w:rPr>
        <w:t xml:space="preserve">зработка продуктовых стратегий. </w:t>
      </w:r>
      <w:r w:rsidRPr="0090546F">
        <w:rPr>
          <w:sz w:val="24"/>
          <w:szCs w:val="24"/>
        </w:rPr>
        <w:t>Разработка ценовых стратегий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Разрабо</w:t>
      </w:r>
      <w:r>
        <w:rPr>
          <w:sz w:val="24"/>
          <w:szCs w:val="24"/>
        </w:rPr>
        <w:t xml:space="preserve">тка стратегий распределения. </w:t>
      </w:r>
      <w:r w:rsidRPr="0090546F">
        <w:rPr>
          <w:sz w:val="24"/>
          <w:szCs w:val="24"/>
        </w:rPr>
        <w:t>Р</w:t>
      </w:r>
      <w:r>
        <w:rPr>
          <w:sz w:val="24"/>
          <w:szCs w:val="24"/>
        </w:rPr>
        <w:t xml:space="preserve">азработка стратегий продвижения. </w:t>
      </w:r>
      <w:r w:rsidRPr="0090546F">
        <w:rPr>
          <w:sz w:val="24"/>
          <w:szCs w:val="24"/>
          <w:lang w:eastAsia="ru-RU"/>
        </w:rPr>
        <w:t>Разработка стратегий массового маркетинга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Разработка стратегий</w:t>
      </w:r>
      <w:r>
        <w:rPr>
          <w:sz w:val="24"/>
          <w:szCs w:val="24"/>
        </w:rPr>
        <w:t xml:space="preserve"> дифференцированного маркетинга. </w:t>
      </w:r>
      <w:r w:rsidRPr="0090546F">
        <w:rPr>
          <w:sz w:val="24"/>
          <w:szCs w:val="24"/>
        </w:rPr>
        <w:t>Разработка стратегий концентрированного маркетинга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Разработка страте</w:t>
      </w:r>
      <w:r>
        <w:rPr>
          <w:sz w:val="24"/>
          <w:szCs w:val="24"/>
        </w:rPr>
        <w:t xml:space="preserve">гий диверсификации. </w:t>
      </w:r>
      <w:r w:rsidRPr="0090546F">
        <w:rPr>
          <w:sz w:val="24"/>
          <w:szCs w:val="24"/>
        </w:rPr>
        <w:t>Стратегич</w:t>
      </w:r>
      <w:r>
        <w:rPr>
          <w:sz w:val="24"/>
          <w:szCs w:val="24"/>
        </w:rPr>
        <w:t xml:space="preserve">еский маркетинговый </w:t>
      </w:r>
      <w:proofErr w:type="spellStart"/>
      <w:r>
        <w:rPr>
          <w:sz w:val="24"/>
          <w:szCs w:val="24"/>
        </w:rPr>
        <w:t>контроллинг</w:t>
      </w:r>
      <w:proofErr w:type="spellEnd"/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Тактика поведения о</w:t>
      </w:r>
      <w:r>
        <w:rPr>
          <w:sz w:val="24"/>
          <w:szCs w:val="24"/>
        </w:rPr>
        <w:t xml:space="preserve">рганизации в конкурентной среде. </w:t>
      </w:r>
      <w:r w:rsidRPr="0090546F">
        <w:rPr>
          <w:sz w:val="24"/>
          <w:szCs w:val="24"/>
        </w:rPr>
        <w:t>Оперативное управление маркетинговой деятельностью Сопровождение продукта на всех этапах жизненного цикла</w:t>
      </w:r>
      <w:r>
        <w:rPr>
          <w:sz w:val="24"/>
          <w:szCs w:val="24"/>
        </w:rPr>
        <w:t xml:space="preserve">. </w:t>
      </w:r>
      <w:r w:rsidRPr="0090546F">
        <w:rPr>
          <w:sz w:val="24"/>
          <w:szCs w:val="24"/>
        </w:rPr>
        <w:t>Маркетинговые мето</w:t>
      </w:r>
      <w:r>
        <w:rPr>
          <w:sz w:val="24"/>
          <w:szCs w:val="24"/>
        </w:rPr>
        <w:t>ды повышения качества продукта.</w:t>
      </w:r>
    </w:p>
    <w:p w:rsidR="0090546F" w:rsidRPr="0090546F" w:rsidRDefault="0090546F" w:rsidP="0090546F">
      <w:pPr>
        <w:keepNext/>
        <w:widowControl w:val="0"/>
        <w:autoSpaceDE w:val="0"/>
        <w:autoSpaceDN w:val="0"/>
        <w:adjustRightInd w:val="0"/>
        <w:ind w:firstLine="720"/>
        <w:outlineLvl w:val="1"/>
        <w:rPr>
          <w:b/>
          <w:sz w:val="24"/>
          <w:szCs w:val="24"/>
          <w:lang w:eastAsia="ru-RU"/>
        </w:rPr>
      </w:pPr>
    </w:p>
    <w:p w:rsidR="0061495D" w:rsidRDefault="0061495D" w:rsidP="00732708">
      <w:pPr>
        <w:ind w:left="720"/>
      </w:pPr>
    </w:p>
    <w:sectPr w:rsid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2EE2478"/>
    <w:multiLevelType w:val="multilevel"/>
    <w:tmpl w:val="AC9EA70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7D0797"/>
    <w:multiLevelType w:val="multilevel"/>
    <w:tmpl w:val="AC9EA70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D0F650D"/>
    <w:multiLevelType w:val="multilevel"/>
    <w:tmpl w:val="AC9EA70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>
    <w:nsid w:val="61210924"/>
    <w:multiLevelType w:val="multilevel"/>
    <w:tmpl w:val="9B78BA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3"/>
  </w:num>
  <w:num w:numId="5">
    <w:abstractNumId w:val="7"/>
  </w:num>
  <w:num w:numId="6">
    <w:abstractNumId w:val="5"/>
  </w:num>
  <w:num w:numId="7">
    <w:abstractNumId w:val="12"/>
  </w:num>
  <w:num w:numId="8">
    <w:abstractNumId w:val="9"/>
  </w:num>
  <w:num w:numId="9">
    <w:abstractNumId w:val="14"/>
  </w:num>
  <w:num w:numId="10">
    <w:abstractNumId w:val="10"/>
  </w:num>
  <w:num w:numId="11">
    <w:abstractNumId w:val="8"/>
  </w:num>
  <w:num w:numId="12">
    <w:abstractNumId w:val="1"/>
  </w:num>
  <w:num w:numId="13">
    <w:abstractNumId w:val="11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23D12"/>
    <w:rsid w:val="00200825"/>
    <w:rsid w:val="003D51FB"/>
    <w:rsid w:val="004660D1"/>
    <w:rsid w:val="0061495D"/>
    <w:rsid w:val="006E12F6"/>
    <w:rsid w:val="00732708"/>
    <w:rsid w:val="0090546F"/>
    <w:rsid w:val="00CB4389"/>
    <w:rsid w:val="00E5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23D1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6E12F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E12F6"/>
    <w:rPr>
      <w:rFonts w:ascii="Times New Roman" w:hAnsi="Times New Roman" w:cs="Times New Roman"/>
      <w:sz w:val="20"/>
      <w:szCs w:val="20"/>
    </w:rPr>
  </w:style>
  <w:style w:type="paragraph" w:customStyle="1" w:styleId="FR3">
    <w:name w:val="FR3"/>
    <w:rsid w:val="006E12F6"/>
    <w:pPr>
      <w:widowControl w:val="0"/>
      <w:autoSpaceDE w:val="0"/>
      <w:autoSpaceDN w:val="0"/>
      <w:adjustRightInd w:val="0"/>
      <w:spacing w:after="0" w:line="300" w:lineRule="auto"/>
      <w:ind w:firstLine="760"/>
    </w:pPr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9054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23D1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6E12F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E12F6"/>
    <w:rPr>
      <w:rFonts w:ascii="Times New Roman" w:hAnsi="Times New Roman" w:cs="Times New Roman"/>
      <w:sz w:val="20"/>
      <w:szCs w:val="20"/>
    </w:rPr>
  </w:style>
  <w:style w:type="paragraph" w:customStyle="1" w:styleId="FR3">
    <w:name w:val="FR3"/>
    <w:rsid w:val="006E12F6"/>
    <w:pPr>
      <w:widowControl w:val="0"/>
      <w:autoSpaceDE w:val="0"/>
      <w:autoSpaceDN w:val="0"/>
      <w:adjustRightInd w:val="0"/>
      <w:spacing w:after="0" w:line="300" w:lineRule="auto"/>
      <w:ind w:firstLine="760"/>
    </w:pPr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905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</Words>
  <Characters>885</Characters>
  <Application>Microsoft Office Word</Application>
  <DocSecurity>0</DocSecurity>
  <Lines>18</Lines>
  <Paragraphs>4</Paragraphs>
  <ScaleCrop>false</ScaleCrop>
  <Company>Кафедра ЭиУ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9</cp:revision>
  <dcterms:created xsi:type="dcterms:W3CDTF">2015-03-05T07:03:00Z</dcterms:created>
  <dcterms:modified xsi:type="dcterms:W3CDTF">2015-03-06T09:48:00Z</dcterms:modified>
</cp:coreProperties>
</file>